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5EA59F" w14:textId="669E720B" w:rsidR="00104792" w:rsidRDefault="004659B9" w:rsidP="00104792">
      <w:pPr>
        <w:pStyle w:val="NormalWeb"/>
      </w:pPr>
      <w:r>
        <w:rPr>
          <w:noProof/>
          <w14:ligatures w14:val="standardContextual"/>
        </w:rPr>
        <w:drawing>
          <wp:inline distT="0" distB="0" distL="0" distR="0" wp14:anchorId="212C6FCB" wp14:editId="07781B3F">
            <wp:extent cx="1659467" cy="1520026"/>
            <wp:effectExtent l="0" t="0" r="4445" b="4445"/>
            <wp:docPr id="208372776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3727766" name="Picture 2083727766"/>
                    <pic:cNvPicPr/>
                  </pic:nvPicPr>
                  <pic:blipFill>
                    <a:blip r:embed="rId4" cstate="print">
                      <a:extLst>
                        <a:ext uri="{28A0092B-C50C-407E-A947-70E740481C1C}">
                          <a14:useLocalDpi xmlns:a14="http://schemas.microsoft.com/office/drawing/2010/main" val="0"/>
                        </a:ext>
                      </a:extLst>
                    </a:blip>
                    <a:stretch>
                      <a:fillRect/>
                    </a:stretch>
                  </pic:blipFill>
                  <pic:spPr>
                    <a:xfrm>
                      <a:off x="0" y="0"/>
                      <a:ext cx="1684268" cy="1542743"/>
                    </a:xfrm>
                    <a:prstGeom prst="rect">
                      <a:avLst/>
                    </a:prstGeom>
                  </pic:spPr>
                </pic:pic>
              </a:graphicData>
            </a:graphic>
          </wp:inline>
        </w:drawing>
      </w:r>
    </w:p>
    <w:p w14:paraId="1D23E6D5" w14:textId="06F2DED9" w:rsidR="008D435D" w:rsidRPr="008D435D" w:rsidRDefault="008D435D" w:rsidP="008D435D">
      <w:pPr>
        <w:spacing w:after="0" w:line="240" w:lineRule="auto"/>
        <w:rPr>
          <w:b/>
          <w:bCs/>
        </w:rPr>
      </w:pPr>
      <w:r>
        <w:rPr>
          <w:b/>
          <w:bCs/>
        </w:rPr>
        <w:t>“Sharing Perspectives”</w:t>
      </w:r>
    </w:p>
    <w:p w14:paraId="46C3BC84" w14:textId="77777777" w:rsidR="008D435D" w:rsidRDefault="008D435D" w:rsidP="008D435D">
      <w:pPr>
        <w:spacing w:after="0" w:line="240" w:lineRule="auto"/>
      </w:pPr>
      <w:r>
        <w:t>Wisconsin Symposium</w:t>
      </w:r>
    </w:p>
    <w:p w14:paraId="5FD49C7F" w14:textId="49B38447" w:rsidR="008D435D" w:rsidRDefault="008D435D" w:rsidP="008D435D">
      <w:pPr>
        <w:spacing w:after="0" w:line="240" w:lineRule="auto"/>
      </w:pPr>
      <w:r>
        <w:t>Oct. 27-28, 2025</w:t>
      </w:r>
    </w:p>
    <w:p w14:paraId="504C14EA" w14:textId="77777777" w:rsidR="008D435D" w:rsidRDefault="008D435D" w:rsidP="008D435D">
      <w:pPr>
        <w:spacing w:after="0" w:line="240" w:lineRule="auto"/>
      </w:pPr>
    </w:p>
    <w:p w14:paraId="6268D413" w14:textId="6CE582A4" w:rsidR="002B669E" w:rsidRDefault="002B669E" w:rsidP="008D435D">
      <w:pPr>
        <w:spacing w:after="0" w:line="240" w:lineRule="auto"/>
      </w:pPr>
      <w:r>
        <w:t>Location:  The Osthoff Resort</w:t>
      </w:r>
    </w:p>
    <w:p w14:paraId="77580B70" w14:textId="45B743ED" w:rsidR="002B669E" w:rsidRDefault="002B669E" w:rsidP="008D435D">
      <w:pPr>
        <w:spacing w:after="0" w:line="240" w:lineRule="auto"/>
      </w:pPr>
      <w:r>
        <w:t>101 Osthoff Avenue</w:t>
      </w:r>
    </w:p>
    <w:p w14:paraId="05790A91" w14:textId="2E589CBD" w:rsidR="00D75D8A" w:rsidRDefault="002B669E" w:rsidP="008D435D">
      <w:pPr>
        <w:spacing w:after="0" w:line="240" w:lineRule="auto"/>
      </w:pPr>
      <w:r>
        <w:t xml:space="preserve">Elkhart Lake, WI  </w:t>
      </w:r>
      <w:r w:rsidR="00D75D8A">
        <w:t>53020-0151</w:t>
      </w:r>
    </w:p>
    <w:p w14:paraId="31A11659" w14:textId="77777777" w:rsidR="00D75D8A" w:rsidRDefault="00D75D8A" w:rsidP="008D435D">
      <w:pPr>
        <w:spacing w:after="0" w:line="240" w:lineRule="auto"/>
      </w:pPr>
    </w:p>
    <w:p w14:paraId="25F079D7" w14:textId="5338974E" w:rsidR="00D75D8A" w:rsidRDefault="00D75D8A" w:rsidP="008D435D">
      <w:pPr>
        <w:spacing w:after="0" w:line="240" w:lineRule="auto"/>
      </w:pPr>
      <w:r>
        <w:t>Room Reservations</w:t>
      </w:r>
    </w:p>
    <w:p w14:paraId="2D5EAA38" w14:textId="0BE3318C" w:rsidR="002B669E" w:rsidRDefault="002B669E" w:rsidP="008D435D">
      <w:pPr>
        <w:spacing w:after="0" w:line="240" w:lineRule="auto"/>
      </w:pPr>
      <w:r>
        <w:t>800-876-3399</w:t>
      </w:r>
    </w:p>
    <w:p w14:paraId="689DC602" w14:textId="77777777" w:rsidR="002B669E" w:rsidRDefault="002B669E" w:rsidP="008D435D">
      <w:pPr>
        <w:spacing w:after="0" w:line="240" w:lineRule="auto"/>
      </w:pPr>
    </w:p>
    <w:p w14:paraId="62E418AB" w14:textId="6753FFED" w:rsidR="00D75D8A" w:rsidRDefault="00D75D8A" w:rsidP="008D435D">
      <w:pPr>
        <w:spacing w:after="0" w:line="240" w:lineRule="auto"/>
      </w:pPr>
      <w:r>
        <w:t>Identify:  WI Symposium</w:t>
      </w:r>
    </w:p>
    <w:p w14:paraId="119B2846" w14:textId="455DC84D" w:rsidR="00D75D8A" w:rsidRDefault="00D75D8A" w:rsidP="008D435D">
      <w:pPr>
        <w:spacing w:after="0" w:line="240" w:lineRule="auto"/>
      </w:pPr>
      <w:r>
        <w:t>Or Central Region Convention</w:t>
      </w:r>
    </w:p>
    <w:p w14:paraId="43241292" w14:textId="77777777" w:rsidR="004659B9" w:rsidRDefault="004659B9" w:rsidP="008D435D">
      <w:pPr>
        <w:spacing w:after="0" w:line="240" w:lineRule="auto"/>
      </w:pPr>
    </w:p>
    <w:p w14:paraId="3E309697" w14:textId="5AA2D797" w:rsidR="002B669E" w:rsidRDefault="004659B9" w:rsidP="008D435D">
      <w:pPr>
        <w:spacing w:after="0" w:line="240" w:lineRule="auto"/>
      </w:pPr>
      <w:r>
        <w:rPr>
          <w:noProof/>
        </w:rPr>
        <w:drawing>
          <wp:inline distT="0" distB="0" distL="0" distR="0" wp14:anchorId="343591F3" wp14:editId="53F20D39">
            <wp:extent cx="1828800" cy="1425677"/>
            <wp:effectExtent l="0" t="0" r="0" b="0"/>
            <wp:docPr id="152962944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9629448" name="Picture 1529629448"/>
                    <pic:cNvPicPr/>
                  </pic:nvPicPr>
                  <pic:blipFill>
                    <a:blip r:embed="rId5">
                      <a:extLst>
                        <a:ext uri="{28A0092B-C50C-407E-A947-70E740481C1C}">
                          <a14:useLocalDpi xmlns:a14="http://schemas.microsoft.com/office/drawing/2010/main" val="0"/>
                        </a:ext>
                      </a:extLst>
                    </a:blip>
                    <a:stretch>
                      <a:fillRect/>
                    </a:stretch>
                  </pic:blipFill>
                  <pic:spPr>
                    <a:xfrm>
                      <a:off x="0" y="0"/>
                      <a:ext cx="1838974" cy="1433609"/>
                    </a:xfrm>
                    <a:prstGeom prst="rect">
                      <a:avLst/>
                    </a:prstGeom>
                  </pic:spPr>
                </pic:pic>
              </a:graphicData>
            </a:graphic>
          </wp:inline>
        </w:drawing>
      </w:r>
    </w:p>
    <w:p w14:paraId="4032C4CC" w14:textId="3BD5E83D" w:rsidR="002B669E" w:rsidRDefault="00031782" w:rsidP="008D435D">
      <w:pPr>
        <w:spacing w:after="0" w:line="240" w:lineRule="auto"/>
      </w:pPr>
      <w:r>
        <w:t xml:space="preserve">Chair: K. Larkin  </w:t>
      </w:r>
      <w:hyperlink r:id="rId6" w:history="1">
        <w:r w:rsidRPr="00857B1A">
          <w:rPr>
            <w:rStyle w:val="Hyperlink"/>
          </w:rPr>
          <w:t>kittysltr@wi.rr.com</w:t>
        </w:r>
      </w:hyperlink>
    </w:p>
    <w:p w14:paraId="7D9A59D5" w14:textId="5EF511E9" w:rsidR="00031782" w:rsidRDefault="00031782" w:rsidP="008D435D">
      <w:pPr>
        <w:spacing w:after="0" w:line="240" w:lineRule="auto"/>
      </w:pPr>
      <w:r>
        <w:t xml:space="preserve">V Chair:  Liz Murken  </w:t>
      </w:r>
      <w:hyperlink r:id="rId7" w:history="1">
        <w:r w:rsidR="00F93B08" w:rsidRPr="00E42B81">
          <w:rPr>
            <w:rStyle w:val="Hyperlink"/>
          </w:rPr>
          <w:t>lmurken@gmail.com</w:t>
        </w:r>
      </w:hyperlink>
    </w:p>
    <w:p w14:paraId="2F5BD5FF" w14:textId="79EF1510" w:rsidR="00BA5A1A" w:rsidRDefault="00BA5A1A" w:rsidP="008D435D">
      <w:pPr>
        <w:spacing w:after="0" w:line="240" w:lineRule="auto"/>
      </w:pPr>
      <w:r>
        <w:t xml:space="preserve">Coordinator: Norma McReynolds </w:t>
      </w:r>
      <w:r w:rsidRPr="00BA5A1A">
        <w:rPr>
          <w:color w:val="2E74B5" w:themeColor="accent5" w:themeShade="BF"/>
          <w:u w:val="single"/>
        </w:rPr>
        <w:t>n</w:t>
      </w:r>
      <w:r w:rsidRPr="00BA5A1A">
        <w:rPr>
          <w:color w:val="2E74B5" w:themeColor="accent5" w:themeShade="BF"/>
          <w:u w:val="single"/>
        </w:rPr>
        <w:t>ormamcreynolds@gmail.com</w:t>
      </w:r>
    </w:p>
    <w:p w14:paraId="67319A3D" w14:textId="77777777" w:rsidR="00031782" w:rsidRDefault="00031782" w:rsidP="008D435D">
      <w:pPr>
        <w:spacing w:after="0" w:line="240" w:lineRule="auto"/>
      </w:pPr>
    </w:p>
    <w:p w14:paraId="5C6BD75F" w14:textId="77777777" w:rsidR="00104792" w:rsidRDefault="00104792" w:rsidP="008D435D">
      <w:pPr>
        <w:spacing w:after="0" w:line="240" w:lineRule="auto"/>
      </w:pPr>
    </w:p>
    <w:p w14:paraId="12E680FD" w14:textId="77777777" w:rsidR="00104792" w:rsidRDefault="00104792" w:rsidP="008D435D">
      <w:pPr>
        <w:spacing w:after="0" w:line="240" w:lineRule="auto"/>
      </w:pPr>
    </w:p>
    <w:p w14:paraId="586BE7AC" w14:textId="77777777" w:rsidR="002B669E" w:rsidRDefault="002B669E" w:rsidP="008D435D">
      <w:pPr>
        <w:spacing w:after="0" w:line="240" w:lineRule="auto"/>
      </w:pPr>
      <w:bookmarkStart w:id="0" w:name="_Hlk197288802"/>
    </w:p>
    <w:p w14:paraId="32C0CA6B" w14:textId="77777777" w:rsidR="0057602F" w:rsidRDefault="0057602F" w:rsidP="0057602F">
      <w:pPr>
        <w:spacing w:after="0" w:line="240" w:lineRule="auto"/>
        <w:rPr>
          <w:b/>
          <w:bCs/>
        </w:rPr>
      </w:pPr>
      <w:bookmarkStart w:id="1" w:name="_Hlk197288674"/>
      <w:bookmarkStart w:id="2" w:name="_Hlk197288490"/>
      <w:r>
        <w:t xml:space="preserve">    </w:t>
      </w:r>
      <w:r>
        <w:rPr>
          <w:b/>
          <w:bCs/>
        </w:rPr>
        <w:t>Monday, October 27, 2025</w:t>
      </w:r>
    </w:p>
    <w:p w14:paraId="29223CB2" w14:textId="77777777" w:rsidR="0057602F" w:rsidRDefault="0057602F" w:rsidP="0057602F">
      <w:pPr>
        <w:spacing w:after="0" w:line="240" w:lineRule="auto"/>
        <w:rPr>
          <w:b/>
          <w:bCs/>
        </w:rPr>
      </w:pPr>
    </w:p>
    <w:p w14:paraId="217F39A1" w14:textId="77777777" w:rsidR="0057602F" w:rsidRDefault="0057602F" w:rsidP="0057602F">
      <w:pPr>
        <w:spacing w:after="0" w:line="240" w:lineRule="auto"/>
        <w:rPr>
          <w:b/>
          <w:bCs/>
        </w:rPr>
      </w:pPr>
      <w:r>
        <w:rPr>
          <w:b/>
          <w:bCs/>
        </w:rPr>
        <w:t xml:space="preserve">             HORTICULTURE</w:t>
      </w:r>
    </w:p>
    <w:p w14:paraId="28D29B79" w14:textId="77777777" w:rsidR="0057602F" w:rsidRDefault="0057602F" w:rsidP="0057602F">
      <w:pPr>
        <w:spacing w:after="0" w:line="240" w:lineRule="auto"/>
        <w:rPr>
          <w:b/>
          <w:bCs/>
        </w:rPr>
      </w:pPr>
    </w:p>
    <w:p w14:paraId="32A33D76" w14:textId="77777777" w:rsidR="0057602F" w:rsidRDefault="0057602F" w:rsidP="0057602F">
      <w:pPr>
        <w:spacing w:after="0" w:line="240" w:lineRule="auto"/>
      </w:pPr>
      <w:r>
        <w:t>Instructor:  David Robson</w:t>
      </w:r>
    </w:p>
    <w:p w14:paraId="3B799CCD" w14:textId="77777777" w:rsidR="0057602F" w:rsidRDefault="0057602F" w:rsidP="0057602F">
      <w:pPr>
        <w:spacing w:after="0" w:line="240" w:lineRule="auto"/>
      </w:pPr>
    </w:p>
    <w:p w14:paraId="43814282" w14:textId="77777777" w:rsidR="0057602F" w:rsidRDefault="0057602F" w:rsidP="0057602F">
      <w:pPr>
        <w:spacing w:after="0" w:line="240" w:lineRule="auto"/>
      </w:pPr>
      <w:r>
        <w:t>Subjects:  Apples &amp; Displays</w:t>
      </w:r>
    </w:p>
    <w:p w14:paraId="50E14D7E" w14:textId="77777777" w:rsidR="0057602F" w:rsidRDefault="0057602F" w:rsidP="0057602F">
      <w:pPr>
        <w:spacing w:after="0" w:line="240" w:lineRule="auto"/>
      </w:pPr>
    </w:p>
    <w:p w14:paraId="6E66B390" w14:textId="77777777" w:rsidR="0057602F" w:rsidRDefault="0057602F" w:rsidP="0057602F">
      <w:pPr>
        <w:spacing w:after="0" w:line="240" w:lineRule="auto"/>
      </w:pPr>
      <w:r>
        <w:t xml:space="preserve">  8:30   Registration</w:t>
      </w:r>
    </w:p>
    <w:p w14:paraId="75037E84" w14:textId="77777777" w:rsidR="0057602F" w:rsidRDefault="0057602F" w:rsidP="0057602F">
      <w:pPr>
        <w:spacing w:after="0" w:line="240" w:lineRule="auto"/>
      </w:pPr>
      <w:r>
        <w:t xml:space="preserve">  9:00   Announcements</w:t>
      </w:r>
    </w:p>
    <w:p w14:paraId="22197AAD" w14:textId="77777777" w:rsidR="0057602F" w:rsidRDefault="0057602F" w:rsidP="0057602F">
      <w:pPr>
        <w:spacing w:after="0" w:line="240" w:lineRule="auto"/>
      </w:pPr>
      <w:r>
        <w:t xml:space="preserve">  9:15   Apples &amp; Displays</w:t>
      </w:r>
    </w:p>
    <w:p w14:paraId="468407E7" w14:textId="77777777" w:rsidR="0057602F" w:rsidRDefault="0057602F" w:rsidP="0057602F">
      <w:pPr>
        <w:spacing w:after="0" w:line="240" w:lineRule="auto"/>
      </w:pPr>
      <w:r>
        <w:t>10:15   Break</w:t>
      </w:r>
    </w:p>
    <w:p w14:paraId="52300694" w14:textId="77777777" w:rsidR="0057602F" w:rsidRDefault="0057602F" w:rsidP="0057602F">
      <w:pPr>
        <w:spacing w:after="0" w:line="240" w:lineRule="auto"/>
      </w:pPr>
      <w:r>
        <w:t>10:30   Apples &amp; Displays</w:t>
      </w:r>
    </w:p>
    <w:p w14:paraId="1779378E" w14:textId="77777777" w:rsidR="0057602F" w:rsidRDefault="0057602F" w:rsidP="0057602F">
      <w:pPr>
        <w:spacing w:after="0" w:line="240" w:lineRule="auto"/>
      </w:pPr>
      <w:r>
        <w:t>11:30   Lunch</w:t>
      </w:r>
    </w:p>
    <w:p w14:paraId="2055099F" w14:textId="77777777" w:rsidR="0057602F" w:rsidRDefault="0057602F" w:rsidP="0057602F">
      <w:pPr>
        <w:spacing w:after="0" w:line="240" w:lineRule="auto"/>
      </w:pPr>
      <w:r>
        <w:t>12:30   Oral Point Scoring</w:t>
      </w:r>
    </w:p>
    <w:p w14:paraId="795ED3BA" w14:textId="77777777" w:rsidR="0057602F" w:rsidRDefault="0057602F" w:rsidP="0057602F">
      <w:pPr>
        <w:spacing w:after="0" w:line="240" w:lineRule="auto"/>
      </w:pPr>
      <w:r>
        <w:t xml:space="preserve">  2:30   Break</w:t>
      </w:r>
    </w:p>
    <w:p w14:paraId="45ED84E6" w14:textId="77777777" w:rsidR="0057602F" w:rsidRDefault="0057602F" w:rsidP="0057602F">
      <w:pPr>
        <w:spacing w:after="0" w:line="240" w:lineRule="auto"/>
      </w:pPr>
      <w:r>
        <w:t xml:space="preserve">  2:45-4:45 - Written Pt. Score Exam</w:t>
      </w:r>
    </w:p>
    <w:p w14:paraId="44104EFC" w14:textId="77777777" w:rsidR="0057602F" w:rsidRDefault="0057602F" w:rsidP="0057602F">
      <w:pPr>
        <w:spacing w:after="0" w:line="240" w:lineRule="auto"/>
      </w:pPr>
    </w:p>
    <w:p w14:paraId="40B2F4CF" w14:textId="77777777" w:rsidR="0057602F" w:rsidRDefault="0057602F" w:rsidP="0057602F">
      <w:pPr>
        <w:spacing w:after="0" w:line="240" w:lineRule="auto"/>
      </w:pPr>
      <w:r>
        <w:t xml:space="preserve">  </w:t>
      </w:r>
    </w:p>
    <w:p w14:paraId="2C668C2E" w14:textId="77777777" w:rsidR="0057602F" w:rsidRDefault="0057602F" w:rsidP="0057602F">
      <w:pPr>
        <w:spacing w:after="0" w:line="240" w:lineRule="auto"/>
      </w:pPr>
      <w:r>
        <w:t xml:space="preserve">  NOTE:  Check the WGCF or Central</w:t>
      </w:r>
    </w:p>
    <w:p w14:paraId="751C9886" w14:textId="77777777" w:rsidR="0057602F" w:rsidRDefault="0057602F" w:rsidP="0057602F">
      <w:pPr>
        <w:spacing w:after="0" w:line="240" w:lineRule="auto"/>
      </w:pPr>
      <w:r>
        <w:t xml:space="preserve">Region Website for the Photography Contest schedule  </w:t>
      </w:r>
      <w:r>
        <w:rPr>
          <w:b/>
          <w:bCs/>
        </w:rPr>
        <w:t xml:space="preserve">“Reflective – Photography” </w:t>
      </w:r>
      <w:r>
        <w:t>and registration for contest prior to August 1, 2025.  Any Federated Garden Club Member may enter.</w:t>
      </w:r>
    </w:p>
    <w:p w14:paraId="65144862" w14:textId="77777777" w:rsidR="0057602F" w:rsidRDefault="0057602F" w:rsidP="0057602F">
      <w:pPr>
        <w:spacing w:after="0" w:line="240" w:lineRule="auto"/>
        <w:ind w:left="180"/>
        <w:rPr>
          <w:b/>
          <w:bCs/>
        </w:rPr>
      </w:pPr>
    </w:p>
    <w:p w14:paraId="453CD028" w14:textId="77777777" w:rsidR="0057602F" w:rsidRDefault="0057602F" w:rsidP="0057602F">
      <w:pPr>
        <w:spacing w:after="0" w:line="240" w:lineRule="auto"/>
      </w:pPr>
    </w:p>
    <w:p w14:paraId="490A594F" w14:textId="77777777" w:rsidR="0057602F" w:rsidRDefault="0057602F" w:rsidP="0057602F">
      <w:pPr>
        <w:spacing w:after="0" w:line="240" w:lineRule="auto"/>
        <w:ind w:left="180"/>
        <w:rPr>
          <w:b/>
          <w:bCs/>
        </w:rPr>
      </w:pPr>
    </w:p>
    <w:p w14:paraId="2D11102E" w14:textId="77777777" w:rsidR="0057602F" w:rsidRDefault="0057602F" w:rsidP="0057602F">
      <w:pPr>
        <w:spacing w:after="0" w:line="240" w:lineRule="auto"/>
        <w:ind w:left="180"/>
        <w:rPr>
          <w:b/>
          <w:bCs/>
        </w:rPr>
      </w:pPr>
    </w:p>
    <w:p w14:paraId="02A67E72" w14:textId="77777777" w:rsidR="0057602F" w:rsidRDefault="0057602F" w:rsidP="0057602F">
      <w:pPr>
        <w:spacing w:after="0" w:line="240" w:lineRule="auto"/>
        <w:ind w:left="180"/>
        <w:rPr>
          <w:b/>
          <w:bCs/>
        </w:rPr>
      </w:pPr>
    </w:p>
    <w:p w14:paraId="57E91D2E" w14:textId="77777777" w:rsidR="0057602F" w:rsidRDefault="0057602F" w:rsidP="0057602F">
      <w:pPr>
        <w:spacing w:after="0" w:line="240" w:lineRule="auto"/>
      </w:pPr>
    </w:p>
    <w:p w14:paraId="25114D3F" w14:textId="77777777" w:rsidR="0057602F" w:rsidRDefault="0057602F" w:rsidP="0057602F">
      <w:pPr>
        <w:spacing w:after="0" w:line="240" w:lineRule="auto"/>
      </w:pPr>
    </w:p>
    <w:p w14:paraId="23CD3411" w14:textId="713E75D8" w:rsidR="0057602F" w:rsidRPr="001B7A47" w:rsidRDefault="0057602F" w:rsidP="0057602F">
      <w:pPr>
        <w:spacing w:after="0" w:line="240" w:lineRule="auto"/>
      </w:pPr>
      <w:r>
        <w:br w:type="column"/>
      </w:r>
      <w:bookmarkStart w:id="3" w:name="_Hlk197288872"/>
      <w:r>
        <w:t xml:space="preserve">  </w:t>
      </w:r>
      <w:r w:rsidR="001B7A47">
        <w:t xml:space="preserve">       </w:t>
      </w:r>
      <w:r w:rsidR="001B7A47">
        <w:rPr>
          <w:b/>
          <w:bCs/>
        </w:rPr>
        <w:t>Tuesday, October 28, 2025</w:t>
      </w:r>
    </w:p>
    <w:p w14:paraId="484D84B3" w14:textId="7E58B93C" w:rsidR="0057602F" w:rsidRDefault="001B7A47" w:rsidP="0057602F">
      <w:pPr>
        <w:spacing w:after="0" w:line="240" w:lineRule="auto"/>
        <w:rPr>
          <w:b/>
          <w:bCs/>
        </w:rPr>
      </w:pPr>
      <w:r>
        <w:rPr>
          <w:b/>
          <w:bCs/>
        </w:rPr>
        <w:t xml:space="preserve"> </w:t>
      </w:r>
    </w:p>
    <w:bookmarkEnd w:id="3"/>
    <w:p w14:paraId="1FB3A0D9" w14:textId="77777777" w:rsidR="0057602F" w:rsidRDefault="0057602F" w:rsidP="001B7A47">
      <w:pPr>
        <w:spacing w:after="0" w:line="240" w:lineRule="auto"/>
        <w:rPr>
          <w:b/>
          <w:bCs/>
        </w:rPr>
      </w:pPr>
      <w:r>
        <w:rPr>
          <w:b/>
          <w:bCs/>
        </w:rPr>
        <w:t xml:space="preserve">                     DESIGN</w:t>
      </w:r>
    </w:p>
    <w:p w14:paraId="492E5CBA" w14:textId="77777777" w:rsidR="0057602F" w:rsidRDefault="0057602F" w:rsidP="0057602F">
      <w:pPr>
        <w:spacing w:after="0" w:line="240" w:lineRule="auto"/>
        <w:ind w:left="180"/>
        <w:rPr>
          <w:b/>
          <w:bCs/>
        </w:rPr>
      </w:pPr>
    </w:p>
    <w:p w14:paraId="12A838BE" w14:textId="77777777" w:rsidR="0057602F" w:rsidRDefault="0057602F" w:rsidP="0057602F">
      <w:pPr>
        <w:spacing w:after="0" w:line="240" w:lineRule="auto"/>
        <w:ind w:left="180"/>
      </w:pPr>
      <w:r>
        <w:t xml:space="preserve">      Instructor:  Lynn Fronk</w:t>
      </w:r>
    </w:p>
    <w:p w14:paraId="5A959D73" w14:textId="77777777" w:rsidR="0057602F" w:rsidRDefault="0057602F" w:rsidP="0057602F">
      <w:pPr>
        <w:spacing w:after="0" w:line="240" w:lineRule="auto"/>
        <w:ind w:left="180"/>
      </w:pPr>
    </w:p>
    <w:p w14:paraId="38C6291B" w14:textId="77777777" w:rsidR="0057602F" w:rsidRDefault="0057602F" w:rsidP="0057602F">
      <w:pPr>
        <w:spacing w:after="0" w:line="240" w:lineRule="auto"/>
        <w:ind w:left="180"/>
      </w:pPr>
      <w:r>
        <w:t xml:space="preserve">      Subjects:  </w:t>
      </w:r>
      <w:proofErr w:type="spellStart"/>
      <w:r>
        <w:t>Illuminary</w:t>
      </w:r>
      <w:proofErr w:type="spellEnd"/>
      <w:r>
        <w:t xml:space="preserve"> &amp; Reflective  </w:t>
      </w:r>
    </w:p>
    <w:p w14:paraId="0A5BBD97" w14:textId="40D814AF" w:rsidR="0057602F" w:rsidRDefault="0057602F" w:rsidP="001B7A47">
      <w:pPr>
        <w:spacing w:after="0" w:line="240" w:lineRule="auto"/>
        <w:ind w:left="180"/>
      </w:pPr>
      <w:r>
        <w:t xml:space="preserve">                       Designs </w:t>
      </w:r>
    </w:p>
    <w:p w14:paraId="224CE684" w14:textId="77777777" w:rsidR="001B7A47" w:rsidRDefault="001B7A47" w:rsidP="001B7A47">
      <w:pPr>
        <w:spacing w:after="0" w:line="240" w:lineRule="auto"/>
        <w:ind w:left="180"/>
      </w:pPr>
    </w:p>
    <w:p w14:paraId="7C84F60F" w14:textId="074DA128" w:rsidR="0057602F" w:rsidRDefault="0057602F" w:rsidP="0057602F">
      <w:pPr>
        <w:spacing w:after="0" w:line="240" w:lineRule="auto"/>
        <w:ind w:left="180"/>
      </w:pPr>
      <w:r>
        <w:t xml:space="preserve"> </w:t>
      </w:r>
      <w:r w:rsidR="001B7A47">
        <w:t xml:space="preserve">      </w:t>
      </w:r>
      <w:r>
        <w:t xml:space="preserve"> 8:30    Registration</w:t>
      </w:r>
    </w:p>
    <w:p w14:paraId="13E0A419" w14:textId="77777777" w:rsidR="0057602F" w:rsidRDefault="0057602F" w:rsidP="0057602F">
      <w:pPr>
        <w:spacing w:after="0" w:line="240" w:lineRule="auto"/>
        <w:ind w:left="180"/>
      </w:pPr>
      <w:r>
        <w:t xml:space="preserve">        9:00    Announcements </w:t>
      </w:r>
    </w:p>
    <w:p w14:paraId="2C04164B" w14:textId="77777777" w:rsidR="0057602F" w:rsidRDefault="0057602F" w:rsidP="0057602F">
      <w:pPr>
        <w:spacing w:after="0" w:line="240" w:lineRule="auto"/>
        <w:ind w:left="180"/>
      </w:pPr>
      <w:r>
        <w:t xml:space="preserve">        9:15     </w:t>
      </w:r>
      <w:proofErr w:type="spellStart"/>
      <w:r>
        <w:t>Illuminary</w:t>
      </w:r>
      <w:proofErr w:type="spellEnd"/>
      <w:r>
        <w:t xml:space="preserve"> &amp; Reflective</w:t>
      </w:r>
    </w:p>
    <w:p w14:paraId="33D81277" w14:textId="77777777" w:rsidR="0057602F" w:rsidRDefault="0057602F" w:rsidP="0057602F">
      <w:pPr>
        <w:spacing w:after="0" w:line="240" w:lineRule="auto"/>
        <w:ind w:left="180"/>
      </w:pPr>
      <w:r>
        <w:t xml:space="preserve">      10:15    Break  </w:t>
      </w:r>
    </w:p>
    <w:p w14:paraId="03492332" w14:textId="77777777" w:rsidR="0057602F" w:rsidRDefault="0057602F" w:rsidP="0057602F">
      <w:pPr>
        <w:spacing w:after="0" w:line="240" w:lineRule="auto"/>
        <w:ind w:left="180"/>
      </w:pPr>
      <w:r>
        <w:t xml:space="preserve">      10:30    </w:t>
      </w:r>
      <w:proofErr w:type="spellStart"/>
      <w:r>
        <w:t>Illuminary</w:t>
      </w:r>
      <w:proofErr w:type="spellEnd"/>
      <w:r>
        <w:t xml:space="preserve"> &amp; Reflective</w:t>
      </w:r>
    </w:p>
    <w:p w14:paraId="27D7DEFA" w14:textId="77777777" w:rsidR="0057602F" w:rsidRDefault="0057602F" w:rsidP="0057602F">
      <w:pPr>
        <w:spacing w:after="0" w:line="240" w:lineRule="auto"/>
        <w:ind w:left="180"/>
      </w:pPr>
      <w:r>
        <w:t xml:space="preserve">      11:30    Lunch</w:t>
      </w:r>
    </w:p>
    <w:p w14:paraId="1F91DDF0" w14:textId="77777777" w:rsidR="0057602F" w:rsidRDefault="0057602F" w:rsidP="0057602F">
      <w:pPr>
        <w:spacing w:after="0" w:line="240" w:lineRule="auto"/>
        <w:ind w:left="180"/>
      </w:pPr>
      <w:r>
        <w:t xml:space="preserve">      12:30    Oral Point Scoring</w:t>
      </w:r>
    </w:p>
    <w:p w14:paraId="39FC04BF" w14:textId="77777777" w:rsidR="0057602F" w:rsidRDefault="0057602F" w:rsidP="0057602F">
      <w:pPr>
        <w:spacing w:after="0" w:line="240" w:lineRule="auto"/>
        <w:ind w:left="180"/>
      </w:pPr>
      <w:r>
        <w:t xml:space="preserve">        2:30    Break</w:t>
      </w:r>
    </w:p>
    <w:p w14:paraId="144EF4F2" w14:textId="77777777" w:rsidR="0057602F" w:rsidRDefault="0057602F" w:rsidP="0057602F">
      <w:pPr>
        <w:spacing w:after="0" w:line="240" w:lineRule="auto"/>
        <w:ind w:left="180"/>
      </w:pPr>
      <w:r>
        <w:t xml:space="preserve">        2:45-4:45 - Written Pt. Score Exam</w:t>
      </w:r>
    </w:p>
    <w:p w14:paraId="3417AE6C" w14:textId="77777777" w:rsidR="0057602F" w:rsidRDefault="0057602F" w:rsidP="0057602F">
      <w:pPr>
        <w:spacing w:after="0" w:line="240" w:lineRule="auto"/>
        <w:ind w:left="180"/>
      </w:pPr>
    </w:p>
    <w:p w14:paraId="0B8B3C28" w14:textId="77777777" w:rsidR="0057602F" w:rsidRDefault="0057602F" w:rsidP="0057602F">
      <w:pPr>
        <w:spacing w:after="0" w:line="240" w:lineRule="auto"/>
        <w:ind w:left="180"/>
        <w:rPr>
          <w:b/>
          <w:bCs/>
        </w:rPr>
      </w:pPr>
      <w:r>
        <w:t xml:space="preserve">        6:00   </w:t>
      </w:r>
      <w:r>
        <w:rPr>
          <w:b/>
          <w:bCs/>
        </w:rPr>
        <w:t>Dinner</w:t>
      </w:r>
      <w:r>
        <w:t xml:space="preserve"> and </w:t>
      </w:r>
      <w:r>
        <w:rPr>
          <w:b/>
          <w:bCs/>
        </w:rPr>
        <w:t xml:space="preserve">ALLIED TOPIC – </w:t>
      </w:r>
    </w:p>
    <w:p w14:paraId="778F729D" w14:textId="77777777" w:rsidR="0057602F" w:rsidRDefault="0057602F" w:rsidP="0057602F">
      <w:pPr>
        <w:spacing w:after="0" w:line="240" w:lineRule="auto"/>
        <w:ind w:left="180"/>
      </w:pPr>
      <w:r>
        <w:rPr>
          <w:b/>
          <w:bCs/>
        </w:rPr>
        <w:t xml:space="preserve">                   PHOTOGRAPHY</w:t>
      </w:r>
      <w:r>
        <w:t xml:space="preserve">  </w:t>
      </w:r>
    </w:p>
    <w:p w14:paraId="552CF80E" w14:textId="77777777" w:rsidR="0057602F" w:rsidRDefault="0057602F" w:rsidP="0057602F">
      <w:pPr>
        <w:spacing w:after="0" w:line="240" w:lineRule="auto"/>
        <w:ind w:left="180"/>
      </w:pPr>
    </w:p>
    <w:p w14:paraId="39351737" w14:textId="77777777" w:rsidR="0057602F" w:rsidRDefault="0057602F" w:rsidP="0057602F">
      <w:pPr>
        <w:spacing w:after="0" w:line="240" w:lineRule="auto"/>
        <w:ind w:left="180"/>
        <w:rPr>
          <w:b/>
          <w:bCs/>
        </w:rPr>
      </w:pPr>
      <w:r>
        <w:t xml:space="preserve">         Speaker:  Arabella Dane,</w:t>
      </w:r>
    </w:p>
    <w:p w14:paraId="44C8628F" w14:textId="77777777" w:rsidR="0057602F" w:rsidRPr="00A74AA7" w:rsidRDefault="0057602F" w:rsidP="0057602F">
      <w:pPr>
        <w:spacing w:after="0" w:line="240" w:lineRule="auto"/>
        <w:ind w:left="180"/>
        <w:rPr>
          <w:b/>
          <w:bCs/>
        </w:rPr>
      </w:pPr>
      <w:r>
        <w:rPr>
          <w:b/>
          <w:bCs/>
        </w:rPr>
        <w:t xml:space="preserve">         </w:t>
      </w:r>
      <w:r>
        <w:t xml:space="preserve">Photography Instructor and         </w:t>
      </w:r>
    </w:p>
    <w:p w14:paraId="5679F006" w14:textId="77777777" w:rsidR="0057602F" w:rsidRDefault="0057602F" w:rsidP="0057602F">
      <w:pPr>
        <w:spacing w:after="0" w:line="240" w:lineRule="auto"/>
        <w:ind w:left="180"/>
      </w:pPr>
      <w:r>
        <w:t xml:space="preserve">         Photography Society of America  </w:t>
      </w:r>
    </w:p>
    <w:p w14:paraId="4324FDA1" w14:textId="4DB26A39" w:rsidR="0057602F" w:rsidRPr="001B7A47" w:rsidRDefault="0057602F" w:rsidP="001B7A47">
      <w:pPr>
        <w:spacing w:after="0" w:line="240" w:lineRule="auto"/>
        <w:ind w:left="180"/>
      </w:pPr>
      <w:r>
        <w:t xml:space="preserve">         Judge</w:t>
      </w:r>
      <w:bookmarkEnd w:id="1"/>
    </w:p>
    <w:p w14:paraId="3BCE9DD7" w14:textId="77777777" w:rsidR="0057602F" w:rsidRDefault="0057602F" w:rsidP="0057602F">
      <w:pPr>
        <w:spacing w:after="0" w:line="240" w:lineRule="auto"/>
        <w:ind w:left="180"/>
        <w:rPr>
          <w:b/>
          <w:bCs/>
        </w:rPr>
      </w:pPr>
    </w:p>
    <w:bookmarkEnd w:id="0"/>
    <w:bookmarkEnd w:id="2"/>
    <w:p w14:paraId="5214DA6B" w14:textId="77777777" w:rsidR="00D35101" w:rsidRDefault="00D35101" w:rsidP="00D35101">
      <w:r>
        <w:rPr>
          <w:noProof/>
        </w:rPr>
        <w:lastRenderedPageBreak/>
        <w:drawing>
          <wp:inline distT="0" distB="0" distL="0" distR="0" wp14:anchorId="77238789" wp14:editId="2913972B">
            <wp:extent cx="2450385" cy="2192867"/>
            <wp:effectExtent l="0" t="0" r="1270" b="4445"/>
            <wp:docPr id="59300177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3001770" name="Picture 593001770"/>
                    <pic:cNvPicPr/>
                  </pic:nvPicPr>
                  <pic:blipFill>
                    <a:blip r:embed="rId8" cstate="print">
                      <a:extLst>
                        <a:ext uri="{28A0092B-C50C-407E-A947-70E740481C1C}">
                          <a14:useLocalDpi xmlns:a14="http://schemas.microsoft.com/office/drawing/2010/main" val="0"/>
                        </a:ext>
                      </a:extLst>
                    </a:blip>
                    <a:stretch>
                      <a:fillRect/>
                    </a:stretch>
                  </pic:blipFill>
                  <pic:spPr>
                    <a:xfrm>
                      <a:off x="0" y="0"/>
                      <a:ext cx="2484899" cy="2223754"/>
                    </a:xfrm>
                    <a:prstGeom prst="rect">
                      <a:avLst/>
                    </a:prstGeom>
                  </pic:spPr>
                </pic:pic>
              </a:graphicData>
            </a:graphic>
          </wp:inline>
        </w:drawing>
      </w:r>
    </w:p>
    <w:p w14:paraId="050C09ED" w14:textId="7591E9A4" w:rsidR="00D35101" w:rsidRDefault="00D35101" w:rsidP="00D35101">
      <w:pPr>
        <w:rPr>
          <w:b/>
          <w:bCs/>
        </w:rPr>
      </w:pPr>
      <w:r>
        <w:rPr>
          <w:b/>
          <w:bCs/>
        </w:rPr>
        <w:t>David Robson, Horticulture Instructor</w:t>
      </w:r>
    </w:p>
    <w:p w14:paraId="0FC00F3D" w14:textId="77777777" w:rsidR="0047691B" w:rsidRDefault="00BA5A1A" w:rsidP="00D35101">
      <w:pPr>
        <w:rPr>
          <w:sz w:val="22"/>
          <w:szCs w:val="22"/>
        </w:rPr>
      </w:pPr>
      <w:r w:rsidRPr="00BA5A1A">
        <w:rPr>
          <w:sz w:val="22"/>
          <w:szCs w:val="22"/>
        </w:rPr>
        <w:t xml:space="preserve">David Robson is a retired horticulture and pesticide safety specialist with the University of Illinois. He was president of the Springfield Civic Garden Club from 1995-1997, after serving on the board of directors for many years. He currently is the Co-Treasurer of the Club. He has served 10 years (2 different terms) as the Garden Clubs of IL Awards Chairman. He currently is the 3rd Vice-President. He has been a National Garden Club Master Judge since 1992, and Flower Show School and Symposium instructor since 2008. He also has been an IL State Fair Culinary Judge for the past 14 years. </w:t>
      </w:r>
    </w:p>
    <w:p w14:paraId="2D1C8881" w14:textId="61763AF1" w:rsidR="00BA5A1A" w:rsidRDefault="00BA5A1A" w:rsidP="00D35101">
      <w:pPr>
        <w:rPr>
          <w:sz w:val="22"/>
          <w:szCs w:val="22"/>
        </w:rPr>
      </w:pPr>
      <w:r w:rsidRPr="00BA5A1A">
        <w:rPr>
          <w:sz w:val="22"/>
          <w:szCs w:val="22"/>
        </w:rPr>
        <w:t xml:space="preserve">He currently serves on the NGC Board of Directors as Vice Chair of the Flower Shows and Flower Show School Committee, as well as the Horticulture Instructors and Credentials chair; </w:t>
      </w:r>
      <w:r>
        <w:rPr>
          <w:sz w:val="22"/>
          <w:szCs w:val="22"/>
        </w:rPr>
        <w:t>he is</w:t>
      </w:r>
      <w:r w:rsidRPr="00BA5A1A">
        <w:rPr>
          <w:sz w:val="22"/>
          <w:szCs w:val="22"/>
        </w:rPr>
        <w:t xml:space="preserve"> an NGC PH&amp;E Trustee.</w:t>
      </w:r>
    </w:p>
    <w:p w14:paraId="62CD4C26" w14:textId="30AE6319" w:rsidR="00D35101" w:rsidRPr="00BA5A1A" w:rsidRDefault="00D35101" w:rsidP="00D35101">
      <w:pPr>
        <w:rPr>
          <w:sz w:val="22"/>
          <w:szCs w:val="22"/>
        </w:rPr>
      </w:pPr>
      <w:r w:rsidRPr="00BA5A1A">
        <w:rPr>
          <w:noProof/>
          <w:sz w:val="22"/>
          <w:szCs w:val="22"/>
        </w:rPr>
        <w:drawing>
          <wp:inline distT="0" distB="0" distL="0" distR="0" wp14:anchorId="6F9B24F5" wp14:editId="2DE5D121">
            <wp:extent cx="1754124" cy="2192655"/>
            <wp:effectExtent l="0" t="0" r="0" b="4445"/>
            <wp:docPr id="152740158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7401582" name="Picture 1527401582"/>
                    <pic:cNvPicPr/>
                  </pic:nvPicPr>
                  <pic:blipFill>
                    <a:blip r:embed="rId9" cstate="print">
                      <a:extLst>
                        <a:ext uri="{28A0092B-C50C-407E-A947-70E740481C1C}">
                          <a14:useLocalDpi xmlns:a14="http://schemas.microsoft.com/office/drawing/2010/main" val="0"/>
                        </a:ext>
                      </a:extLst>
                    </a:blip>
                    <a:stretch>
                      <a:fillRect/>
                    </a:stretch>
                  </pic:blipFill>
                  <pic:spPr>
                    <a:xfrm>
                      <a:off x="0" y="0"/>
                      <a:ext cx="1774636" cy="2218295"/>
                    </a:xfrm>
                    <a:prstGeom prst="rect">
                      <a:avLst/>
                    </a:prstGeom>
                  </pic:spPr>
                </pic:pic>
              </a:graphicData>
            </a:graphic>
          </wp:inline>
        </w:drawing>
      </w:r>
    </w:p>
    <w:p w14:paraId="78EF26F7" w14:textId="77777777" w:rsidR="00D35101" w:rsidRPr="00BA5A1A" w:rsidRDefault="00D35101" w:rsidP="00D35101">
      <w:pPr>
        <w:rPr>
          <w:sz w:val="22"/>
          <w:szCs w:val="22"/>
        </w:rPr>
      </w:pPr>
      <w:r w:rsidRPr="00BA5A1A">
        <w:rPr>
          <w:b/>
          <w:bCs/>
          <w:sz w:val="22"/>
          <w:szCs w:val="22"/>
        </w:rPr>
        <w:t>Lynn Fronk, Design Instructor</w:t>
      </w:r>
    </w:p>
    <w:p w14:paraId="09B6D7C8" w14:textId="32B35B17" w:rsidR="00D35101" w:rsidRPr="00BA5A1A" w:rsidRDefault="00D35101" w:rsidP="00D35101">
      <w:pPr>
        <w:rPr>
          <w:sz w:val="22"/>
          <w:szCs w:val="22"/>
        </w:rPr>
      </w:pPr>
      <w:r w:rsidRPr="00BA5A1A">
        <w:rPr>
          <w:sz w:val="22"/>
          <w:szCs w:val="22"/>
        </w:rPr>
        <w:t xml:space="preserve">Lynn is an NGC Master flower Show Judge,    Flower schools Design and Flower Sow Procedure Instructor. She has taught in 42 States, Mexico, Guatemala, Columbia, Ecuador, Uruguay and Guantanamo Bay, Cuba.  She has judged major flower shows  in the United States such as the Philadelphia Flower Show, Newport Flower Show and the Rhode Island state Flower Show.   </w:t>
      </w:r>
    </w:p>
    <w:p w14:paraId="4680C57C" w14:textId="77777777" w:rsidR="00D35101" w:rsidRPr="00BA5A1A" w:rsidRDefault="00D35101" w:rsidP="00D35101">
      <w:pPr>
        <w:rPr>
          <w:sz w:val="22"/>
          <w:szCs w:val="22"/>
        </w:rPr>
      </w:pPr>
      <w:r w:rsidRPr="00BA5A1A">
        <w:rPr>
          <w:sz w:val="22"/>
          <w:szCs w:val="22"/>
        </w:rPr>
        <w:t>Lynn is a Past President of GC of Ohio.  She is a member of the Flower Show Schools Committee serving as the Co-Symposium Chairman for NGC, the Symposium Chairman for the GC of Georgia and has recently relocated from Ohio to Flowery Branch, Georgia.  She is a Master Environ-mental Consultant and Gardening  Consultant for NGC and author of “Merry  Christmas from My House to Yours”.</w:t>
      </w:r>
    </w:p>
    <w:p w14:paraId="5524F7DE" w14:textId="6B21F364" w:rsidR="00D35101" w:rsidRPr="00BA5A1A" w:rsidRDefault="00BA5A1A" w:rsidP="00D35101">
      <w:pPr>
        <w:rPr>
          <w:sz w:val="22"/>
          <w:szCs w:val="22"/>
        </w:rPr>
      </w:pPr>
      <w:r>
        <w:rPr>
          <w:noProof/>
        </w:rPr>
        <w:drawing>
          <wp:inline distT="0" distB="0" distL="0" distR="0" wp14:anchorId="0A2298C2" wp14:editId="5F783FE9">
            <wp:extent cx="1847850" cy="2192655"/>
            <wp:effectExtent l="0" t="0" r="0" b="0"/>
            <wp:docPr id="1" name="Picture 1" descr="Arabella Dane - The Beautiful Life of Butterflies and Thei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rabella Dane - The Beautiful Life of Butterflies and Their ..."/>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47850" cy="2192655"/>
                    </a:xfrm>
                    <a:prstGeom prst="rect">
                      <a:avLst/>
                    </a:prstGeom>
                    <a:noFill/>
                    <a:ln>
                      <a:noFill/>
                    </a:ln>
                  </pic:spPr>
                </pic:pic>
              </a:graphicData>
            </a:graphic>
          </wp:inline>
        </w:drawing>
      </w:r>
    </w:p>
    <w:p w14:paraId="0645E6FA" w14:textId="77777777" w:rsidR="00D35101" w:rsidRPr="00BA5A1A" w:rsidRDefault="00D35101" w:rsidP="00D35101">
      <w:pPr>
        <w:rPr>
          <w:b/>
          <w:bCs/>
          <w:sz w:val="22"/>
          <w:szCs w:val="22"/>
        </w:rPr>
      </w:pPr>
      <w:r w:rsidRPr="00BA5A1A">
        <w:rPr>
          <w:b/>
          <w:bCs/>
          <w:sz w:val="22"/>
          <w:szCs w:val="22"/>
        </w:rPr>
        <w:t>Arabella Dane, Allied Topic Instructor</w:t>
      </w:r>
    </w:p>
    <w:p w14:paraId="42BACACE" w14:textId="512A5E73" w:rsidR="00D35101" w:rsidRPr="00BA5A1A" w:rsidRDefault="00D35101" w:rsidP="00D35101">
      <w:pPr>
        <w:rPr>
          <w:sz w:val="22"/>
          <w:szCs w:val="22"/>
        </w:rPr>
      </w:pPr>
      <w:r w:rsidRPr="00BA5A1A">
        <w:rPr>
          <w:sz w:val="22"/>
          <w:szCs w:val="22"/>
        </w:rPr>
        <w:t>Arabella is a</w:t>
      </w:r>
      <w:r w:rsidR="0047691B">
        <w:rPr>
          <w:sz w:val="22"/>
          <w:szCs w:val="22"/>
        </w:rPr>
        <w:t>n</w:t>
      </w:r>
      <w:r w:rsidRPr="00BA5A1A">
        <w:rPr>
          <w:sz w:val="22"/>
          <w:szCs w:val="22"/>
        </w:rPr>
        <w:t xml:space="preserve"> NGC Master Flower Show  Judge, Master Landscape Critic and Gardening Study Consultant, and serves on the NGC Board.</w:t>
      </w:r>
    </w:p>
    <w:p w14:paraId="5398B15B" w14:textId="3ACF0303" w:rsidR="008D435D" w:rsidRPr="00BA5A1A" w:rsidRDefault="00D35101" w:rsidP="008D435D">
      <w:pPr>
        <w:rPr>
          <w:color w:val="007BB8"/>
          <w:sz w:val="22"/>
          <w:szCs w:val="22"/>
        </w:rPr>
      </w:pPr>
      <w:r w:rsidRPr="00BA5A1A">
        <w:rPr>
          <w:sz w:val="22"/>
          <w:szCs w:val="22"/>
        </w:rPr>
        <w:t xml:space="preserve">A photography instructor, a Photography Society of America Judge, and member of several photography organizations and camera clubs. Arabella gives programs in person and via zoom.  She has competed successfully in numerous international competitions. Enjoy some of her images on this link:  </w:t>
      </w:r>
      <w:r w:rsidRPr="00BA5A1A">
        <w:rPr>
          <w:color w:val="007BB8"/>
          <w:sz w:val="22"/>
          <w:szCs w:val="22"/>
        </w:rPr>
        <w:t xml:space="preserve">htttp://www.nanpa.org/showcase-20019-winner-profile-arabella-dane.   http://www.nanpa.org/portfolio/arabella-dane-2019/                           </w:t>
      </w:r>
      <w:r w:rsidRPr="00BA5A1A">
        <w:rPr>
          <w:sz w:val="22"/>
          <w:szCs w:val="22"/>
        </w:rPr>
        <w:t>Arrabella has compiled a plant database of over 150,000 plants and is continually adding images of these plants and the butterflies and other pollinators that frequent them.</w:t>
      </w:r>
    </w:p>
    <w:sectPr w:rsidR="008D435D" w:rsidRPr="00BA5A1A" w:rsidSect="00D35101">
      <w:pgSz w:w="15840" w:h="12240" w:orient="landscape"/>
      <w:pgMar w:top="720" w:right="720" w:bottom="720" w:left="720" w:header="720" w:footer="720" w:gutter="0"/>
      <w:cols w:num="3"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435D"/>
    <w:rsid w:val="00031782"/>
    <w:rsid w:val="00037AE9"/>
    <w:rsid w:val="00040337"/>
    <w:rsid w:val="00056BA3"/>
    <w:rsid w:val="000D7D10"/>
    <w:rsid w:val="00104792"/>
    <w:rsid w:val="00165437"/>
    <w:rsid w:val="001B7A47"/>
    <w:rsid w:val="001E603A"/>
    <w:rsid w:val="0027048B"/>
    <w:rsid w:val="002B0ADF"/>
    <w:rsid w:val="002B669E"/>
    <w:rsid w:val="00324424"/>
    <w:rsid w:val="003C65BD"/>
    <w:rsid w:val="00400E59"/>
    <w:rsid w:val="004659B9"/>
    <w:rsid w:val="0047691B"/>
    <w:rsid w:val="004E6CE3"/>
    <w:rsid w:val="00507FD8"/>
    <w:rsid w:val="00560DA3"/>
    <w:rsid w:val="0057602F"/>
    <w:rsid w:val="005B2216"/>
    <w:rsid w:val="00670808"/>
    <w:rsid w:val="00762977"/>
    <w:rsid w:val="008D435D"/>
    <w:rsid w:val="008E366E"/>
    <w:rsid w:val="009428F9"/>
    <w:rsid w:val="009C3EFC"/>
    <w:rsid w:val="00A74AA7"/>
    <w:rsid w:val="00BA5A1A"/>
    <w:rsid w:val="00C05B43"/>
    <w:rsid w:val="00C13AEB"/>
    <w:rsid w:val="00C4457D"/>
    <w:rsid w:val="00CB37C1"/>
    <w:rsid w:val="00CD2ADD"/>
    <w:rsid w:val="00CF2464"/>
    <w:rsid w:val="00D10464"/>
    <w:rsid w:val="00D15271"/>
    <w:rsid w:val="00D35101"/>
    <w:rsid w:val="00D71161"/>
    <w:rsid w:val="00D75D8A"/>
    <w:rsid w:val="00E03624"/>
    <w:rsid w:val="00F93B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FE5C43"/>
  <w15:chartTrackingRefBased/>
  <w15:docId w15:val="{5F048270-38B1-403E-A0CC-DCA74EAACC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D435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D435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D435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D435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D435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D435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D435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D435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D435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D435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D435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D435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D435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D435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D435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D435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D435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D435D"/>
    <w:rPr>
      <w:rFonts w:eastAsiaTheme="majorEastAsia" w:cstheme="majorBidi"/>
      <w:color w:val="272727" w:themeColor="text1" w:themeTint="D8"/>
    </w:rPr>
  </w:style>
  <w:style w:type="paragraph" w:styleId="Title">
    <w:name w:val="Title"/>
    <w:basedOn w:val="Normal"/>
    <w:next w:val="Normal"/>
    <w:link w:val="TitleChar"/>
    <w:uiPriority w:val="10"/>
    <w:qFormat/>
    <w:rsid w:val="008D435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D435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D435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D435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D435D"/>
    <w:pPr>
      <w:spacing w:before="160"/>
      <w:jc w:val="center"/>
    </w:pPr>
    <w:rPr>
      <w:i/>
      <w:iCs/>
      <w:color w:val="404040" w:themeColor="text1" w:themeTint="BF"/>
    </w:rPr>
  </w:style>
  <w:style w:type="character" w:customStyle="1" w:styleId="QuoteChar">
    <w:name w:val="Quote Char"/>
    <w:basedOn w:val="DefaultParagraphFont"/>
    <w:link w:val="Quote"/>
    <w:uiPriority w:val="29"/>
    <w:rsid w:val="008D435D"/>
    <w:rPr>
      <w:i/>
      <w:iCs/>
      <w:color w:val="404040" w:themeColor="text1" w:themeTint="BF"/>
    </w:rPr>
  </w:style>
  <w:style w:type="paragraph" w:styleId="ListParagraph">
    <w:name w:val="List Paragraph"/>
    <w:basedOn w:val="Normal"/>
    <w:uiPriority w:val="34"/>
    <w:qFormat/>
    <w:rsid w:val="008D435D"/>
    <w:pPr>
      <w:ind w:left="720"/>
      <w:contextualSpacing/>
    </w:pPr>
  </w:style>
  <w:style w:type="character" w:styleId="IntenseEmphasis">
    <w:name w:val="Intense Emphasis"/>
    <w:basedOn w:val="DefaultParagraphFont"/>
    <w:uiPriority w:val="21"/>
    <w:qFormat/>
    <w:rsid w:val="008D435D"/>
    <w:rPr>
      <w:i/>
      <w:iCs/>
      <w:color w:val="2F5496" w:themeColor="accent1" w:themeShade="BF"/>
    </w:rPr>
  </w:style>
  <w:style w:type="paragraph" w:styleId="IntenseQuote">
    <w:name w:val="Intense Quote"/>
    <w:basedOn w:val="Normal"/>
    <w:next w:val="Normal"/>
    <w:link w:val="IntenseQuoteChar"/>
    <w:uiPriority w:val="30"/>
    <w:qFormat/>
    <w:rsid w:val="008D435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D435D"/>
    <w:rPr>
      <w:i/>
      <w:iCs/>
      <w:color w:val="2F5496" w:themeColor="accent1" w:themeShade="BF"/>
    </w:rPr>
  </w:style>
  <w:style w:type="character" w:styleId="IntenseReference">
    <w:name w:val="Intense Reference"/>
    <w:basedOn w:val="DefaultParagraphFont"/>
    <w:uiPriority w:val="32"/>
    <w:qFormat/>
    <w:rsid w:val="008D435D"/>
    <w:rPr>
      <w:b/>
      <w:bCs/>
      <w:smallCaps/>
      <w:color w:val="2F5496" w:themeColor="accent1" w:themeShade="BF"/>
      <w:spacing w:val="5"/>
    </w:rPr>
  </w:style>
  <w:style w:type="paragraph" w:styleId="NormalWeb">
    <w:name w:val="Normal (Web)"/>
    <w:basedOn w:val="Normal"/>
    <w:uiPriority w:val="99"/>
    <w:semiHidden/>
    <w:unhideWhenUsed/>
    <w:rsid w:val="00104792"/>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Hyperlink">
    <w:name w:val="Hyperlink"/>
    <w:basedOn w:val="DefaultParagraphFont"/>
    <w:uiPriority w:val="99"/>
    <w:unhideWhenUsed/>
    <w:rsid w:val="00031782"/>
    <w:rPr>
      <w:color w:val="0563C1" w:themeColor="hyperlink"/>
      <w:u w:val="single"/>
    </w:rPr>
  </w:style>
  <w:style w:type="character" w:styleId="UnresolvedMention">
    <w:name w:val="Unresolved Mention"/>
    <w:basedOn w:val="DefaultParagraphFont"/>
    <w:uiPriority w:val="99"/>
    <w:semiHidden/>
    <w:unhideWhenUsed/>
    <w:rsid w:val="000317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604224">
      <w:bodyDiv w:val="1"/>
      <w:marLeft w:val="0"/>
      <w:marRight w:val="0"/>
      <w:marTop w:val="0"/>
      <w:marBottom w:val="0"/>
      <w:divBdr>
        <w:top w:val="none" w:sz="0" w:space="0" w:color="auto"/>
        <w:left w:val="none" w:sz="0" w:space="0" w:color="auto"/>
        <w:bottom w:val="none" w:sz="0" w:space="0" w:color="auto"/>
        <w:right w:val="none" w:sz="0" w:space="0" w:color="auto"/>
      </w:divBdr>
    </w:div>
    <w:div w:id="980959405">
      <w:bodyDiv w:val="1"/>
      <w:marLeft w:val="0"/>
      <w:marRight w:val="0"/>
      <w:marTop w:val="0"/>
      <w:marBottom w:val="0"/>
      <w:divBdr>
        <w:top w:val="none" w:sz="0" w:space="0" w:color="auto"/>
        <w:left w:val="none" w:sz="0" w:space="0" w:color="auto"/>
        <w:bottom w:val="none" w:sz="0" w:space="0" w:color="auto"/>
        <w:right w:val="none" w:sz="0" w:space="0" w:color="auto"/>
      </w:divBdr>
    </w:div>
    <w:div w:id="1608271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webSettings" Target="webSettings.xml"/><Relationship Id="rId7" Type="http://schemas.openxmlformats.org/officeDocument/2006/relationships/hyperlink" Target="mailto:lmurken@gmail.com"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kittysltr@wi.rr.com" TargetMode="External"/><Relationship Id="rId11" Type="http://schemas.openxmlformats.org/officeDocument/2006/relationships/fontTable" Target="fontTable.xml"/><Relationship Id="rId5" Type="http://schemas.openxmlformats.org/officeDocument/2006/relationships/image" Target="media/image2.jpg"/><Relationship Id="rId10" Type="http://schemas.openxmlformats.org/officeDocument/2006/relationships/image" Target="media/image5.jpeg"/><Relationship Id="rId4" Type="http://schemas.openxmlformats.org/officeDocument/2006/relationships/image" Target="media/image1.jpeg"/><Relationship Id="rId9"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607</Words>
  <Characters>3462</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Kitty Larkin</dc:creator>
  <cp:keywords/>
  <dc:description/>
  <cp:lastModifiedBy>Kitty Larkin</cp:lastModifiedBy>
  <cp:revision>2</cp:revision>
  <cp:lastPrinted>2025-04-09T18:26:00Z</cp:lastPrinted>
  <dcterms:created xsi:type="dcterms:W3CDTF">2025-09-14T23:33:00Z</dcterms:created>
  <dcterms:modified xsi:type="dcterms:W3CDTF">2025-09-14T23:33:00Z</dcterms:modified>
</cp:coreProperties>
</file>